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DD53AE" w:rsidRDefault="00DD53AE" w:rsidP="00820D27">
      <w:pPr>
        <w:jc w:val="center"/>
        <w:rPr>
          <w:rFonts w:ascii="Palatino" w:hAnsi="Palatino"/>
          <w:b/>
          <w:color w:val="000000"/>
        </w:rPr>
      </w:pPr>
    </w:p>
    <w:p w:rsidR="00820D27" w:rsidRDefault="00820D27" w:rsidP="00820D27">
      <w:pPr>
        <w:jc w:val="center"/>
        <w:rPr>
          <w:rFonts w:ascii="Palatino" w:hAnsi="Palatino"/>
          <w:b/>
          <w:color w:val="000000"/>
        </w:rPr>
      </w:pPr>
      <w:r>
        <w:rPr>
          <w:rFonts w:ascii="Palatino" w:hAnsi="Palatino"/>
          <w:b/>
          <w:color w:val="000000"/>
        </w:rPr>
        <w:t>Board of Education Regular Meeting Agenda</w:t>
      </w:r>
    </w:p>
    <w:p w:rsidR="00820D27" w:rsidRDefault="00820D27" w:rsidP="00820D27">
      <w:pPr>
        <w:jc w:val="center"/>
        <w:rPr>
          <w:rFonts w:ascii="Palatino" w:hAnsi="Palatino"/>
          <w:b/>
          <w:color w:val="000000"/>
        </w:rPr>
      </w:pPr>
      <w:smartTag w:uri="urn:schemas-microsoft-com:office:smarttags" w:element="PlaceName">
        <w:smartTag w:uri="urn:schemas-microsoft-com:office:smarttags" w:element="PlaceType">
          <w:smartTag w:uri="urn:schemas-microsoft-com:office:smarttags" w:element="place">
            <w:r>
              <w:rPr>
                <w:rFonts w:ascii="Palatino" w:hAnsi="Palatino"/>
                <w:b/>
                <w:color w:val="000000"/>
              </w:rPr>
              <w:t>Burwell</w:t>
            </w:r>
          </w:smartTag>
          <w:r>
            <w:rPr>
              <w:rFonts w:ascii="Palatino" w:hAnsi="Palatino"/>
              <w:b/>
              <w:color w:val="000000"/>
            </w:rPr>
            <w:t xml:space="preserve"> </w:t>
          </w:r>
          <w:smartTag w:uri="urn:schemas-microsoft-com:office:smarttags" w:element="PlaceName">
            <w:smartTag w:uri="urn:schemas-microsoft-com:office:smarttags" w:element="PlaceType">
              <w:r>
                <w:rPr>
                  <w:rFonts w:ascii="Palatino" w:hAnsi="Palatino"/>
                  <w:b/>
                  <w:color w:val="000000"/>
                </w:rPr>
                <w:t>Jr.-Sr.</w:t>
              </w:r>
            </w:smartTag>
          </w:smartTag>
          <w:r>
            <w:rPr>
              <w:rFonts w:ascii="Palatino" w:hAnsi="Palatino"/>
              <w:b/>
              <w:color w:val="000000"/>
            </w:rPr>
            <w:t xml:space="preserve"> </w:t>
          </w:r>
          <w:smartTag w:uri="urn:schemas-microsoft-com:office:smarttags" w:element="PlaceType">
            <w:r>
              <w:rPr>
                <w:rFonts w:ascii="Palatino" w:hAnsi="Palatino"/>
                <w:b/>
                <w:color w:val="000000"/>
              </w:rPr>
              <w:t>High School</w:t>
            </w:r>
          </w:smartTag>
        </w:smartTag>
      </w:smartTag>
      <w:r>
        <w:rPr>
          <w:rFonts w:ascii="Palatino" w:hAnsi="Palatino"/>
          <w:b/>
          <w:color w:val="000000"/>
        </w:rPr>
        <w:t xml:space="preserve"> Library</w:t>
      </w:r>
    </w:p>
    <w:p w:rsidR="00820D27" w:rsidRDefault="00820D27" w:rsidP="00820D27">
      <w:pPr>
        <w:jc w:val="center"/>
        <w:rPr>
          <w:rFonts w:ascii="Palatino" w:hAnsi="Palatino"/>
          <w:b/>
          <w:color w:val="000000"/>
        </w:rPr>
      </w:pPr>
      <w:r>
        <w:rPr>
          <w:rFonts w:ascii="Palatino" w:hAnsi="Palatino"/>
          <w:b/>
          <w:color w:val="000000"/>
        </w:rPr>
        <w:t>January 13, 2014</w:t>
      </w:r>
    </w:p>
    <w:p w:rsidR="00820D27" w:rsidRDefault="00820D27" w:rsidP="00820D27">
      <w:pPr>
        <w:jc w:val="center"/>
        <w:rPr>
          <w:rFonts w:ascii="Palatino" w:hAnsi="Palatino"/>
          <w:b/>
          <w:color w:val="000000"/>
        </w:rPr>
      </w:pPr>
      <w:r>
        <w:rPr>
          <w:rFonts w:ascii="Palatino" w:hAnsi="Palatino"/>
          <w:b/>
          <w:color w:val="000000"/>
          <w:szCs w:val="24"/>
        </w:rPr>
        <w:t>7</w:t>
      </w:r>
      <w:r>
        <w:rPr>
          <w:rFonts w:ascii="Palatino" w:hAnsi="Palatino"/>
          <w:b/>
          <w:color w:val="000000"/>
          <w:sz w:val="32"/>
          <w:szCs w:val="32"/>
        </w:rPr>
        <w:t>:</w:t>
      </w:r>
      <w:r>
        <w:rPr>
          <w:rFonts w:ascii="Palatino" w:hAnsi="Palatino"/>
          <w:b/>
          <w:color w:val="000000"/>
          <w:szCs w:val="24"/>
        </w:rPr>
        <w:t>00</w:t>
      </w:r>
      <w:r>
        <w:rPr>
          <w:rFonts w:ascii="Palatino" w:hAnsi="Palatino"/>
          <w:b/>
          <w:color w:val="000000"/>
        </w:rPr>
        <w:t xml:space="preserve"> p.m.</w:t>
      </w:r>
    </w:p>
    <w:p w:rsidR="00820D27" w:rsidRDefault="00820D27" w:rsidP="00820D27">
      <w:pPr>
        <w:rPr>
          <w:rFonts w:ascii="Palatino" w:hAnsi="Palatino"/>
          <w:color w:val="000000"/>
        </w:rPr>
      </w:pPr>
      <w:r>
        <w:rPr>
          <w:rFonts w:ascii="Palatino" w:hAnsi="Palatino"/>
          <w:color w:val="000000"/>
        </w:rPr>
        <w:t>1.</w:t>
      </w:r>
      <w:r>
        <w:rPr>
          <w:rFonts w:ascii="Palatino" w:hAnsi="Palatino"/>
          <w:color w:val="000000"/>
        </w:rPr>
        <w:tab/>
        <w:t>Call to order.</w:t>
      </w:r>
    </w:p>
    <w:p w:rsidR="00820D27" w:rsidRDefault="00820D27" w:rsidP="00820D27">
      <w:pPr>
        <w:rPr>
          <w:rFonts w:ascii="Palatino" w:hAnsi="Palatino"/>
          <w:color w:val="000000"/>
        </w:rPr>
      </w:pPr>
      <w:r>
        <w:rPr>
          <w:rFonts w:ascii="Palatino" w:hAnsi="Palatino"/>
          <w:color w:val="000000"/>
        </w:rPr>
        <w:t>2.</w:t>
      </w:r>
      <w:r>
        <w:rPr>
          <w:rFonts w:ascii="Palatino" w:hAnsi="Palatino"/>
          <w:color w:val="000000"/>
        </w:rPr>
        <w:tab/>
        <w:t>Roll call/welcome.</w:t>
      </w:r>
    </w:p>
    <w:p w:rsidR="00820D27" w:rsidRDefault="00820D27" w:rsidP="00820D27">
      <w:pPr>
        <w:rPr>
          <w:rFonts w:ascii="Palatino" w:hAnsi="Palatino"/>
          <w:color w:val="000000"/>
        </w:rPr>
      </w:pPr>
      <w:r>
        <w:rPr>
          <w:rFonts w:ascii="Palatino" w:hAnsi="Palatino"/>
          <w:color w:val="000000"/>
        </w:rPr>
        <w:tab/>
      </w:r>
      <w:r>
        <w:rPr>
          <w:rFonts w:ascii="Palatino" w:hAnsi="Palatino"/>
          <w:color w:val="000000"/>
        </w:rPr>
        <w:tab/>
      </w:r>
      <w:proofErr w:type="gramStart"/>
      <w:r>
        <w:rPr>
          <w:rFonts w:ascii="Palatino" w:hAnsi="Palatino"/>
          <w:color w:val="000000"/>
        </w:rPr>
        <w:t>a.  Pledge</w:t>
      </w:r>
      <w:proofErr w:type="gramEnd"/>
      <w:r>
        <w:rPr>
          <w:rFonts w:ascii="Palatino" w:hAnsi="Palatino"/>
          <w:color w:val="000000"/>
        </w:rPr>
        <w:t xml:space="preserve"> of Allegiance</w:t>
      </w:r>
    </w:p>
    <w:p w:rsidR="007C0005" w:rsidRPr="007C0005" w:rsidRDefault="007C0005" w:rsidP="007C0005">
      <w:pPr>
        <w:ind w:left="720" w:firstLine="720"/>
      </w:pPr>
      <w:proofErr w:type="gramStart"/>
      <w:r>
        <w:t>b.  Elect</w:t>
      </w:r>
      <w:proofErr w:type="gramEnd"/>
      <w:r>
        <w:t xml:space="preserve"> officers of the board &amp; committee appointments.</w:t>
      </w:r>
    </w:p>
    <w:p w:rsidR="00820D27" w:rsidRDefault="00820D27" w:rsidP="00820D27">
      <w:pPr>
        <w:rPr>
          <w:rFonts w:ascii="Palatino" w:hAnsi="Palatino"/>
          <w:color w:val="000000"/>
        </w:rPr>
      </w:pPr>
      <w:r>
        <w:rPr>
          <w:rFonts w:ascii="Palatino" w:hAnsi="Palatino"/>
          <w:color w:val="000000"/>
        </w:rPr>
        <w:t>3.</w:t>
      </w:r>
      <w:r>
        <w:rPr>
          <w:rFonts w:ascii="Palatino" w:hAnsi="Palatino"/>
          <w:color w:val="000000"/>
        </w:rPr>
        <w:tab/>
        <w:t>Approval of the Agenda</w:t>
      </w:r>
    </w:p>
    <w:p w:rsidR="00820D27" w:rsidRDefault="00820D27" w:rsidP="00820D27">
      <w:pPr>
        <w:rPr>
          <w:rFonts w:ascii="Palatino" w:hAnsi="Palatino"/>
          <w:color w:val="000000"/>
        </w:rPr>
      </w:pPr>
      <w:r>
        <w:rPr>
          <w:rFonts w:ascii="Palatino" w:hAnsi="Palatino"/>
          <w:color w:val="000000"/>
        </w:rPr>
        <w:t>4.</w:t>
      </w:r>
      <w:r>
        <w:rPr>
          <w:rFonts w:ascii="Palatino" w:hAnsi="Palatino"/>
          <w:color w:val="000000"/>
        </w:rPr>
        <w:tab/>
        <w:t>Approval of past minutes.</w:t>
      </w:r>
    </w:p>
    <w:p w:rsidR="00820D27" w:rsidRDefault="00820D27" w:rsidP="00820D27">
      <w:pPr>
        <w:rPr>
          <w:rFonts w:ascii="Palatino" w:hAnsi="Palatino"/>
          <w:color w:val="000000"/>
        </w:rPr>
      </w:pPr>
      <w:r>
        <w:rPr>
          <w:rFonts w:ascii="Palatino" w:hAnsi="Palatino"/>
          <w:color w:val="000000"/>
        </w:rPr>
        <w:t>5.</w:t>
      </w:r>
      <w:r>
        <w:rPr>
          <w:rFonts w:ascii="Palatino" w:hAnsi="Palatino"/>
          <w:color w:val="000000"/>
        </w:rPr>
        <w:tab/>
        <w:t>Treasurer’s Report.</w:t>
      </w:r>
      <w:bookmarkStart w:id="0" w:name="_GoBack"/>
      <w:bookmarkEnd w:id="0"/>
    </w:p>
    <w:p w:rsidR="00820D27" w:rsidRDefault="00820D27" w:rsidP="00820D27">
      <w:pPr>
        <w:rPr>
          <w:rFonts w:ascii="Palatino" w:hAnsi="Palatino"/>
          <w:color w:val="000000"/>
        </w:rPr>
      </w:pPr>
      <w:r>
        <w:rPr>
          <w:rFonts w:ascii="Palatino" w:hAnsi="Palatino"/>
          <w:color w:val="000000"/>
        </w:rPr>
        <w:t>6.</w:t>
      </w:r>
      <w:r>
        <w:rPr>
          <w:rFonts w:ascii="Palatino" w:hAnsi="Palatino"/>
          <w:color w:val="000000"/>
        </w:rPr>
        <w:tab/>
        <w:t>Payment of Claims.</w:t>
      </w:r>
    </w:p>
    <w:p w:rsidR="00820D27" w:rsidRDefault="00820D27" w:rsidP="00820D27">
      <w:pPr>
        <w:rPr>
          <w:rFonts w:ascii="Palatino" w:hAnsi="Palatino"/>
          <w:color w:val="000000"/>
        </w:rPr>
      </w:pPr>
      <w:r>
        <w:rPr>
          <w:rFonts w:ascii="Palatino" w:hAnsi="Palatino"/>
          <w:color w:val="000000"/>
        </w:rPr>
        <w:t>7.</w:t>
      </w:r>
      <w:r>
        <w:rPr>
          <w:rFonts w:ascii="Palatino" w:hAnsi="Palatino"/>
          <w:color w:val="000000"/>
        </w:rPr>
        <w:tab/>
        <w:t>Audiences</w:t>
      </w:r>
    </w:p>
    <w:p w:rsidR="00820D27" w:rsidRDefault="00820D27" w:rsidP="00820D27">
      <w:pPr>
        <w:rPr>
          <w:rFonts w:ascii="Palatino" w:hAnsi="Palatino"/>
          <w:color w:val="000000"/>
        </w:rPr>
      </w:pPr>
      <w:r>
        <w:rPr>
          <w:rFonts w:ascii="Palatino" w:hAnsi="Palatino"/>
          <w:color w:val="000000"/>
        </w:rPr>
        <w:t>8.</w:t>
      </w:r>
      <w:r>
        <w:rPr>
          <w:rFonts w:ascii="Palatino" w:hAnsi="Palatino"/>
          <w:color w:val="000000"/>
        </w:rPr>
        <w:tab/>
        <w:t>Old Business.</w:t>
      </w:r>
    </w:p>
    <w:p w:rsidR="00642695" w:rsidRDefault="00642695" w:rsidP="00642695">
      <w:pPr>
        <w:ind w:left="1440"/>
        <w:rPr>
          <w:rFonts w:ascii="Palatino" w:hAnsi="Palatino"/>
          <w:color w:val="000000"/>
        </w:rPr>
      </w:pPr>
      <w:r>
        <w:rPr>
          <w:rFonts w:ascii="Palatino" w:hAnsi="Palatino"/>
          <w:color w:val="000000"/>
        </w:rPr>
        <w:t>a. Recognize GCEA as the Collective Bargaining Unit for 2015-2016 Teacher Negotiations.</w:t>
      </w:r>
    </w:p>
    <w:p w:rsidR="00820D27" w:rsidRDefault="00820D27" w:rsidP="00820D27">
      <w:pPr>
        <w:rPr>
          <w:rFonts w:ascii="Palatino" w:hAnsi="Palatino"/>
          <w:color w:val="000000"/>
        </w:rPr>
      </w:pPr>
    </w:p>
    <w:p w:rsidR="00820D27" w:rsidRDefault="00820D27" w:rsidP="00820D27">
      <w:pPr>
        <w:rPr>
          <w:rFonts w:ascii="Palatino" w:hAnsi="Palatino"/>
          <w:color w:val="000000"/>
        </w:rPr>
      </w:pPr>
      <w:r>
        <w:rPr>
          <w:rFonts w:ascii="Palatino" w:hAnsi="Palatino"/>
          <w:color w:val="000000"/>
        </w:rPr>
        <w:t xml:space="preserve">9.  </w:t>
      </w:r>
      <w:r>
        <w:rPr>
          <w:rFonts w:ascii="Palatino" w:hAnsi="Palatino"/>
          <w:color w:val="000000"/>
        </w:rPr>
        <w:tab/>
        <w:t>New Business</w:t>
      </w:r>
    </w:p>
    <w:p w:rsidR="007C0005" w:rsidRDefault="007C0005" w:rsidP="00820D27">
      <w:pPr>
        <w:rPr>
          <w:rFonts w:ascii="Palatino" w:hAnsi="Palatino"/>
          <w:color w:val="000000"/>
        </w:rPr>
      </w:pPr>
      <w:r>
        <w:rPr>
          <w:rFonts w:ascii="Palatino" w:hAnsi="Palatino"/>
          <w:color w:val="000000"/>
        </w:rPr>
        <w:tab/>
      </w:r>
      <w:r>
        <w:rPr>
          <w:rFonts w:ascii="Palatino" w:hAnsi="Palatino"/>
          <w:color w:val="000000"/>
        </w:rPr>
        <w:tab/>
      </w:r>
      <w:proofErr w:type="gramStart"/>
      <w:r>
        <w:rPr>
          <w:rFonts w:ascii="Palatino" w:hAnsi="Palatino"/>
          <w:color w:val="000000"/>
        </w:rPr>
        <w:t xml:space="preserve">a.  </w:t>
      </w:r>
      <w:r w:rsidR="00297D2D">
        <w:rPr>
          <w:rFonts w:ascii="Palatino" w:hAnsi="Palatino"/>
          <w:color w:val="000000"/>
        </w:rPr>
        <w:t>Letter</w:t>
      </w:r>
      <w:proofErr w:type="gramEnd"/>
      <w:r w:rsidR="00297D2D">
        <w:rPr>
          <w:rFonts w:ascii="Palatino" w:hAnsi="Palatino"/>
          <w:color w:val="000000"/>
        </w:rPr>
        <w:t xml:space="preserve"> from Alvin P. Alms &amp; Company in regard to </w:t>
      </w:r>
      <w:r>
        <w:rPr>
          <w:rFonts w:ascii="Palatino" w:hAnsi="Palatino"/>
          <w:color w:val="000000"/>
        </w:rPr>
        <w:t>School Audit</w:t>
      </w:r>
    </w:p>
    <w:p w:rsidR="00642695" w:rsidRDefault="00820D27" w:rsidP="00820D27">
      <w:pPr>
        <w:rPr>
          <w:rFonts w:ascii="Palatino" w:hAnsi="Palatino"/>
          <w:color w:val="000000"/>
        </w:rPr>
      </w:pPr>
      <w:r>
        <w:rPr>
          <w:rFonts w:ascii="Palatino" w:hAnsi="Palatino"/>
          <w:color w:val="000000"/>
        </w:rPr>
        <w:tab/>
      </w:r>
      <w:r>
        <w:rPr>
          <w:rFonts w:ascii="Palatino" w:hAnsi="Palatino"/>
          <w:color w:val="000000"/>
        </w:rPr>
        <w:tab/>
      </w:r>
      <w:proofErr w:type="gramStart"/>
      <w:r w:rsidR="007C0005">
        <w:rPr>
          <w:rFonts w:ascii="Palatino" w:hAnsi="Palatino"/>
          <w:color w:val="000000"/>
        </w:rPr>
        <w:t>b</w:t>
      </w:r>
      <w:r w:rsidR="003C1E99">
        <w:rPr>
          <w:rFonts w:ascii="Palatino" w:hAnsi="Palatino"/>
          <w:color w:val="000000"/>
        </w:rPr>
        <w:t>.  Roof</w:t>
      </w:r>
      <w:proofErr w:type="gramEnd"/>
      <w:r w:rsidR="003C1E99">
        <w:rPr>
          <w:rFonts w:ascii="Palatino" w:hAnsi="Palatino"/>
          <w:color w:val="000000"/>
        </w:rPr>
        <w:t xml:space="preserve"> Maintenance/Replacement </w:t>
      </w:r>
      <w:r w:rsidR="00642695">
        <w:rPr>
          <w:rFonts w:ascii="Palatino" w:hAnsi="Palatino"/>
          <w:color w:val="000000"/>
        </w:rPr>
        <w:t>Project</w:t>
      </w:r>
    </w:p>
    <w:p w:rsidR="003C1E99" w:rsidRDefault="007C0005" w:rsidP="00820D27">
      <w:pPr>
        <w:rPr>
          <w:rFonts w:ascii="Palatino" w:hAnsi="Palatino"/>
          <w:color w:val="000000"/>
        </w:rPr>
      </w:pPr>
      <w:r>
        <w:rPr>
          <w:rFonts w:ascii="Palatino" w:hAnsi="Palatino"/>
          <w:color w:val="000000"/>
        </w:rPr>
        <w:tab/>
      </w:r>
      <w:r>
        <w:rPr>
          <w:rFonts w:ascii="Palatino" w:hAnsi="Palatino"/>
          <w:color w:val="000000"/>
        </w:rPr>
        <w:tab/>
      </w:r>
      <w:proofErr w:type="gramStart"/>
      <w:r>
        <w:rPr>
          <w:rFonts w:ascii="Palatino" w:hAnsi="Palatino"/>
          <w:color w:val="000000"/>
        </w:rPr>
        <w:t>c</w:t>
      </w:r>
      <w:r w:rsidR="003C1E99">
        <w:rPr>
          <w:rFonts w:ascii="Palatino" w:hAnsi="Palatino"/>
          <w:color w:val="000000"/>
        </w:rPr>
        <w:t>.  Spraying</w:t>
      </w:r>
      <w:proofErr w:type="gramEnd"/>
      <w:r w:rsidR="003C1E99">
        <w:rPr>
          <w:rFonts w:ascii="Palatino" w:hAnsi="Palatino"/>
          <w:color w:val="000000"/>
        </w:rPr>
        <w:t>/Fertilizing School Grounds</w:t>
      </w:r>
    </w:p>
    <w:p w:rsidR="00820D27" w:rsidRDefault="007C0005" w:rsidP="00820D27">
      <w:pPr>
        <w:ind w:left="720" w:firstLine="720"/>
        <w:rPr>
          <w:rFonts w:ascii="Palatino" w:hAnsi="Palatino"/>
          <w:color w:val="000000"/>
        </w:rPr>
      </w:pPr>
      <w:proofErr w:type="gramStart"/>
      <w:r>
        <w:rPr>
          <w:rFonts w:ascii="Palatino" w:hAnsi="Palatino"/>
          <w:color w:val="000000"/>
        </w:rPr>
        <w:t>d</w:t>
      </w:r>
      <w:r w:rsidR="00820D27">
        <w:rPr>
          <w:rFonts w:ascii="Palatino" w:hAnsi="Palatino"/>
          <w:color w:val="000000"/>
        </w:rPr>
        <w:t>.  Annual</w:t>
      </w:r>
      <w:proofErr w:type="gramEnd"/>
      <w:r w:rsidR="00820D27">
        <w:rPr>
          <w:rFonts w:ascii="Palatino" w:hAnsi="Palatino"/>
          <w:color w:val="000000"/>
        </w:rPr>
        <w:t xml:space="preserve"> Superintendent Evaluation (Executive Session-personnel item)</w:t>
      </w:r>
    </w:p>
    <w:p w:rsidR="00820D27" w:rsidRDefault="00820D27" w:rsidP="00820D27">
      <w:pPr>
        <w:ind w:left="1440"/>
        <w:rPr>
          <w:rFonts w:ascii="Palatino" w:hAnsi="Palatino"/>
          <w:color w:val="000000"/>
        </w:rPr>
      </w:pPr>
      <w:r>
        <w:rPr>
          <w:rFonts w:ascii="Palatino" w:hAnsi="Palatino"/>
          <w:color w:val="000000"/>
        </w:rPr>
        <w:tab/>
      </w:r>
      <w:r>
        <w:rPr>
          <w:rFonts w:ascii="Palatino" w:hAnsi="Palatino"/>
          <w:color w:val="000000"/>
        </w:rPr>
        <w:tab/>
      </w:r>
      <w:r>
        <w:rPr>
          <w:rFonts w:ascii="Palatino" w:hAnsi="Palatino"/>
          <w:color w:val="000000"/>
        </w:rPr>
        <w:tab/>
      </w:r>
    </w:p>
    <w:p w:rsidR="00820D27" w:rsidRDefault="00820D27" w:rsidP="00820D27">
      <w:pPr>
        <w:rPr>
          <w:rFonts w:ascii="Palatino" w:hAnsi="Palatino"/>
          <w:color w:val="000000"/>
        </w:rPr>
      </w:pPr>
      <w:r>
        <w:rPr>
          <w:rFonts w:ascii="Palatino" w:hAnsi="Palatino"/>
          <w:color w:val="000000"/>
        </w:rPr>
        <w:t xml:space="preserve">10. </w:t>
      </w:r>
      <w:r>
        <w:rPr>
          <w:rFonts w:ascii="Palatino" w:hAnsi="Palatino"/>
          <w:color w:val="000000"/>
        </w:rPr>
        <w:tab/>
        <w:t>Board Reports.</w:t>
      </w:r>
    </w:p>
    <w:p w:rsidR="00820D27" w:rsidRDefault="00820D27" w:rsidP="00820D27">
      <w:pPr>
        <w:rPr>
          <w:rFonts w:ascii="Palatino" w:hAnsi="Palatino"/>
          <w:color w:val="000000"/>
        </w:rPr>
      </w:pPr>
    </w:p>
    <w:p w:rsidR="00820D27" w:rsidRDefault="00820D27" w:rsidP="00820D27">
      <w:pPr>
        <w:rPr>
          <w:rFonts w:ascii="Palatino" w:hAnsi="Palatino"/>
          <w:color w:val="000000"/>
        </w:rPr>
      </w:pPr>
      <w:r>
        <w:rPr>
          <w:rFonts w:ascii="Palatino" w:hAnsi="Palatino"/>
          <w:color w:val="000000"/>
        </w:rPr>
        <w:t>11.</w:t>
      </w:r>
      <w:r>
        <w:rPr>
          <w:rFonts w:ascii="Palatino" w:hAnsi="Palatino"/>
          <w:color w:val="000000"/>
        </w:rPr>
        <w:tab/>
        <w:t>Principal’s Reports.</w:t>
      </w:r>
    </w:p>
    <w:p w:rsidR="00820D27" w:rsidRDefault="00820D27" w:rsidP="00820D27">
      <w:pPr>
        <w:rPr>
          <w:rFonts w:ascii="Palatino" w:hAnsi="Palatino"/>
          <w:color w:val="000000"/>
        </w:rPr>
      </w:pPr>
      <w:r>
        <w:rPr>
          <w:rFonts w:ascii="Palatino" w:hAnsi="Palatino"/>
          <w:color w:val="000000"/>
        </w:rPr>
        <w:t>12.</w:t>
      </w:r>
      <w:r>
        <w:rPr>
          <w:rFonts w:ascii="Palatino" w:hAnsi="Palatino"/>
          <w:color w:val="000000"/>
        </w:rPr>
        <w:tab/>
        <w:t>Superintendent’s Report.</w:t>
      </w:r>
    </w:p>
    <w:p w:rsidR="00820D27" w:rsidRDefault="00820D27" w:rsidP="00820D27">
      <w:pPr>
        <w:rPr>
          <w:rFonts w:ascii="Palatino" w:hAnsi="Palatino"/>
          <w:color w:val="000000"/>
        </w:rPr>
      </w:pPr>
      <w:r>
        <w:rPr>
          <w:rFonts w:ascii="Palatino" w:hAnsi="Palatino"/>
          <w:color w:val="000000"/>
        </w:rPr>
        <w:t>13.</w:t>
      </w:r>
      <w:r>
        <w:rPr>
          <w:rFonts w:ascii="Palatino" w:hAnsi="Palatino"/>
          <w:color w:val="000000"/>
        </w:rPr>
        <w:tab/>
        <w:t>Adjourn</w:t>
      </w:r>
    </w:p>
    <w:p w:rsidR="00820D27" w:rsidRDefault="00820D27" w:rsidP="00820D27">
      <w:pPr>
        <w:rPr>
          <w:rFonts w:ascii="Palatino" w:hAnsi="Palatino"/>
          <w:color w:val="000000"/>
        </w:rPr>
      </w:pPr>
    </w:p>
    <w:p w:rsidR="00820D27" w:rsidRDefault="00820D27" w:rsidP="00820D27">
      <w:pPr>
        <w:jc w:val="center"/>
        <w:rPr>
          <w:rFonts w:ascii="Palatino" w:hAnsi="Palatino"/>
          <w:b/>
          <w:color w:val="000000"/>
          <w:sz w:val="32"/>
          <w:szCs w:val="32"/>
        </w:rPr>
      </w:pPr>
      <w:r>
        <w:rPr>
          <w:rFonts w:ascii="Palatino" w:hAnsi="Palatino"/>
          <w:b/>
          <w:color w:val="000000"/>
        </w:rPr>
        <w:t>Next regular meeting-</w:t>
      </w:r>
      <w:r>
        <w:rPr>
          <w:rFonts w:ascii="Palatino" w:hAnsi="Palatino"/>
          <w:b/>
          <w:color w:val="000000"/>
          <w:szCs w:val="24"/>
        </w:rPr>
        <w:t>Monday, February 10, 2014 (7 pm)</w:t>
      </w:r>
    </w:p>
    <w:p w:rsidR="00820D27" w:rsidRDefault="00820D27" w:rsidP="00820D27"/>
    <w:p w:rsidR="00820D27" w:rsidRDefault="00820D27" w:rsidP="00820D27">
      <w:pPr>
        <w:rPr>
          <w:b/>
          <w:szCs w:val="24"/>
        </w:rPr>
      </w:pPr>
      <w:r>
        <w:rPr>
          <w:b/>
          <w:szCs w:val="24"/>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p w:rsidR="00820D27" w:rsidRDefault="00820D27" w:rsidP="00820D27"/>
    <w:p w:rsidR="001C1820" w:rsidRDefault="001C1820"/>
    <w:sectPr w:rsidR="001C1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27"/>
    <w:rsid w:val="001C1820"/>
    <w:rsid w:val="00297D2D"/>
    <w:rsid w:val="003C1E99"/>
    <w:rsid w:val="00642695"/>
    <w:rsid w:val="007C0005"/>
    <w:rsid w:val="00820D27"/>
    <w:rsid w:val="00DD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D2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D27"/>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2509">
      <w:bodyDiv w:val="1"/>
      <w:marLeft w:val="0"/>
      <w:marRight w:val="0"/>
      <w:marTop w:val="0"/>
      <w:marBottom w:val="0"/>
      <w:divBdr>
        <w:top w:val="none" w:sz="0" w:space="0" w:color="auto"/>
        <w:left w:val="none" w:sz="0" w:space="0" w:color="auto"/>
        <w:bottom w:val="none" w:sz="0" w:space="0" w:color="auto"/>
        <w:right w:val="none" w:sz="0" w:space="0" w:color="auto"/>
      </w:divBdr>
    </w:div>
    <w:div w:id="15516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7</cp:revision>
  <cp:lastPrinted>2014-01-08T15:39:00Z</cp:lastPrinted>
  <dcterms:created xsi:type="dcterms:W3CDTF">2014-01-06T14:22:00Z</dcterms:created>
  <dcterms:modified xsi:type="dcterms:W3CDTF">2014-01-08T15:39:00Z</dcterms:modified>
</cp:coreProperties>
</file>